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B763A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3AD" w:rsidRDefault="00B763AD"/>
    <w:p w:rsidR="00B763AD" w:rsidRDefault="00B763AD"/>
    <w:p w:rsidR="00B763AD" w:rsidRDefault="00B763AD"/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оборудовано вытяжной вентиляцией.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Поставки продуктов в Учреждение осуществляют снабжающие организации, получившие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сертификатов соответствия, удостоверения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изготовителем в соответствии с нормативно-технической документацией.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ст. медсестрой.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Приготовление питания возлагается на Учреждение и осуществляется его штатным персоналом.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сведения о прохождении профессиональной гигиенической подготовки. Ежедневно перед началом работы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 работников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осмотра заносятся в «Журнал здоровья».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2.Организация питания на пищеблоке Учреждения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2.1.В Учреждении предусматривается помещение для приготовления пищи воспитанникам и сотрудникам.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возлагается на медицинский персонал.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2.2.Учреждениесовместно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2.3.Учреждение обеспечивает сбалансированное питание детей, необходимое для нормального роста и развития с учетом режима работы Учреждения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рекомендациями органов здравоохранения.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2.4.Воспитанники, посещающие Учреждение, получают пятиразовое питание, обеспечивающее 95 % суточного рациона. При 12-часовом пребывании детей в Учреждении завтрак должен составлять 20% суточной калорийности, второй завтрак -5 %, обед — 35%, ..полдник — 15 %, ужин - 20%. В промежутке между завтраком и обедом организуется дополнительный прием пищи: второй завтрак, включающий напиток или сок </w:t>
      </w: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(или) свежие фрукты. В суточном рационе допускаютс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отклонения калорийности на 10</w:t>
      </w: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2.5.Объем пищи и выход блюд должны строго соответствовать возрасту ребенка.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2.6.Питание в Учреждении осуществляется в соответствии с примерным10- дневным меню, разработанным МУП «Департамент продовольствия и социального питания г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азани» на основе физиологических потребностей в пищевых веществах и норм питания детей дошкольного возраста и утвержденного заведующей Учреждением.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2.7.На основе примерного 10-дневного меню ежедневно, на следующий день составляется меню-требование и утверждается заведующей Учреждением. Меню-раскладка передается в бухгалтерию.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2.8.Для детей в возрасте от 2 до 3 лет, от 3 до 7 лет меню-требование составляется отдельно. При этом учитываются: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-среднесуточный набор продуктов для каждой возрастной группы;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-объем блюд для этих групп;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-нормы физиологических потребностей;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-нормы потерь при холодной и тепловой обработки продуктов;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-выход готовых блюд;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-нормы взаимозаменяемости продуктов при приготовлении блюд;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-данные о химическом составе блюд;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-сведениями о стоимости и наличии продуктов.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2.9.Меню-требование является основным документом для приготовления пищи на пищеблоке.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изменения в утвержденное меню-раскладку, без согласования с заведующей Учреждением, запрещается.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2.11.При необходимости внесения изменения в меню (несвоевременный завоз продуктов, недоброкачественность продукта) кладовщиком составляется объяснительная с указанием причины. В меню-раскладку вносятся изменения и заверяются подписью заведующей.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Исправления в меню-раскладке не допускаются.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 и их выхода.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2.13.Медицинский работник обязан присутствовать при закладке основных продуктов в котел и проверять блюда на выходе. Члены Комиссии по закладке основных продуктов присутствуют при закладке основных продуктов, согласно утвержденному графику.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2.14.Объем приготовленной пищи должен соответствовать количеству детей и объему разовых порций.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2.15.Педагоги групп ежедневно с 8.30 до 9.00 утра подают сведения о фактическом присутствии воспитанников в группах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питание, который оформляет заявку и передает ее на пищеблок.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 в виде </w:t>
      </w: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дополнительного питания или увеличения выхода блюд оформляется членами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соответствующим актом.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2.17.С последующего приема пищи отсутствующие в Учреждении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снимаются с питания, а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оставшиеся невостребованными возвращаются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размораживают, а повторной заморозке указанная продукция не подлежит; овощи, если они прошли тепловую обработку;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у которых срок реализации не позволяет их дальнейшее хранение)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2.19.В целях профилактики гиповитаминозов медицинским работником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круглогодичная искусственная С-витаминизация готовых блюд. Препараты витаминов вводят в третье блюдо после охлаждения непосредственно перед выдачей.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2.20.В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2.21.Выдача готовой пищи в группы следует только по утвержденному графику с разрешения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результатов. При этом в журнале отмечается результат пробы каждого блюда.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2.22.Привлечение детей к получению пищи с пищеблока категорически запрещено.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2.23.Работа по организации питания детей осуществляется под руководством воспитателя в групповых помещениях и заключается: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создании безопасных условий при подготовке и во время приема пищи;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формировании культурно-гигиенических навыков во время приема пищи детьми.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2.24.Перед раздачей пищи детям, младший воспитатель обязан: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промыть столы горячей водой с мылом;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тщательно вымыть руки;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надеть специальную одежду для получения и раздачи пищи;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сервировать столы в соответствии с приемом пищи.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2.25.К сервировке столов могут привлекаться дети с 3 лет.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2.26.С целью формирования трудовых навыков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подставки для салфеток, ложки)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2.27.Во время раздачи пищи категорически запрещается нахождение детей в обеденной зоне.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2.28.Подача блюд и прием пищи в обед осуществляется в следующем порядке: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расставить хлебные тарелки с хлебом;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разлить III блюдо;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салатницы, согласно меню, разложить порционные овощи;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подать первое блюдо;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-предложить детям сесть за столы и начинать прием пищи;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мере употребления убирать со столов салатники для порционных овощей;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убрать со столов тарелки из-под первого;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подать второе блюдо;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2.29.В группах раннего возраста детей, у которых не сформирован навык самостоятельного приема пищи, докармливают.</w:t>
      </w:r>
    </w:p>
    <w:p w:rsidR="00B763AD" w:rsidRPr="00C248AD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3.Организация питания </w:t>
      </w:r>
      <w:proofErr w:type="spellStart"/>
      <w:r w:rsidRPr="00C24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работниковУчреждения</w:t>
      </w:r>
      <w:proofErr w:type="spellEnd"/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Питание сотрудников Учреждения осуществляется согласно заявлениям с указанием блюда.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заявлений издается приказ о питающихся сотрудниках. Прием пищи сотрудниками осуществляется после приема пищи воспитанниками.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Остальные сотрудники, не работающие в группах, питаются согласно графику, утвержденному заведующей Учреждением, в специально отведенном помещении.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меню-раскладке указываются наименование продуктов и выход порций для питания сотрудников.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Оплата сотрудниками питания производится ежемесячно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бухгалтером путем вычета из заработной платы согласно табелю питания сотрудников.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proofErr w:type="gramStart"/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4.11.В целях осуществления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детей, качеством доставляемых продуктов и соблюдения санитарно-гигиенических требований при приготовлении и раздаче пищи в Учреждении действует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4.12.Состав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принимается общим собранием работников Учреждения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4.13.Состав комиссии, срок ее полномочий утверждаются приказом заведующей.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4.14.В состав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4 человека.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4.15.Бракеражная комиссия: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на пригодность складские и другие помещения для хранения продуктов питания, а также условия их хранения;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ежедневно следит за правильностью составления меню;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организацию работы на пищеблоке;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контроль сроков реализации продуктов питания и качества приготовления пищи;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соответствие пищи физиологическим потребностям детей в основных пищевых веществах;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следит за соблюдением правил личной гигиены работниками пищеблока;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периодически присутствует при закладке основных продуктов, проверяет выход блюд;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оценку готовой пищи, т. е. определяет ее цвет, запах, вкус, консистенцию, жесткость, сочность и т. д.; </w:t>
      </w:r>
      <w:proofErr w:type="gramEnd"/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проверяет соответствие объемов приготовленного питания объему разовых порций и количеству детей.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4.16.В случае выявления каких-либо нарушений, замечаний члены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вправе приостановить выдачу готовой пищи до принятия необходимых мер по </w:t>
      </w: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устранению замечаний. Информация о выявленных членами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нарушениях фиксируется 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проверок.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4.17.Результаты текущих проверок </w:t>
      </w:r>
      <w:proofErr w:type="spell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отражаются в журналах: бракеража поступающего продовольственного сырья и пищевых продуктов, бракеража готовой кулинарной продукции и др.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.Финансирование расходов на питание детей в Учреждении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Расчёт финансирования расходов на питание детей Учреждения осуществляется бухгалтерией управления образования на основании установленных норм питания и физиологических потребностей детей.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Финансирование расходов на питание осуществляется за счёт бюджетных средств.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Объём финансирования расходов на организацию питания на очередной финансовый год устанавливается с учётом прогноза численности детей в Учреждении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Документации по вопросам питания в Учреждении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Учреждении ведется следующая документация по организации питания: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6.1.1.Приказы и распоряжения вышестоящих организаций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6.1.2.Примерное 10-дневное меню, разработанное МУП «Департамент продовольствия и социального питания г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азани», утвержденное заведующей Учреждением;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6.1.3.Картотека технологических карт приготовления блюд, разработанных МУП«Департамент продовольствия и социального питания г</w:t>
      </w:r>
      <w:proofErr w:type="gramStart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азани»;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Приказы заведующей по организации питания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Наличие информации для родителей о ежедневном меню для детей;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Наличие графиков: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готовой продукции для организации питания в группах;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нормы порций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пищи в граммах для детей в соответствии с возрастом;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питания сотрудников, не питающихся в группах.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Ежедневное меню-требование на следующий день;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Учетно-отчетная документация: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сырой продукции;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готовой продукции;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журнал закладки основных продуктов;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накопительная ведомость;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аварийных ситуаций;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температурно-влажностного режима в продуктовом помещении (складе) и холодильного оборудования;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контроля состояния здоровья персонала;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6.1.8.Инструкции: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соблюдению санитарно-эпидемиологического режима;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охране труда и пожарной безопасности,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санитарно-эпидемиологическим требованиям к организации питания в Учреждении.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7.Заключительные положения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7.1.Срок действия Положения неограничен.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Положение подлежат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B763AD" w:rsidRPr="004D5086" w:rsidRDefault="00B763AD" w:rsidP="00B763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0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Положение может быть изменено или дополнено только принятием новой редакции Положения в полном объеме путем утверждения нового</w:t>
      </w:r>
    </w:p>
    <w:p w:rsidR="00B763AD" w:rsidRPr="005F1D7C" w:rsidRDefault="00B763AD" w:rsidP="00B763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3AD" w:rsidRDefault="00B763AD"/>
    <w:p w:rsidR="00B763AD" w:rsidRDefault="00B763AD"/>
    <w:p w:rsidR="00B763AD" w:rsidRDefault="00B763A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я об организации питания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я об организации питания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3AD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3AD"/>
    <w:rsid w:val="00520210"/>
    <w:rsid w:val="00B763AD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4783-5A57-4E07-97D9-A443C956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2144</Words>
  <Characters>12223</Characters>
  <Application>Microsoft Office Word</Application>
  <DocSecurity>0</DocSecurity>
  <Lines>101</Lines>
  <Paragraphs>28</Paragraphs>
  <ScaleCrop>false</ScaleCrop>
  <Company>Gazprom transgaz Kazan</Company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2021-03-09T09:53:00Z</dcterms:created>
  <dcterms:modified xsi:type="dcterms:W3CDTF">2021-03-09T09:56:00Z</dcterms:modified>
</cp:coreProperties>
</file>